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15" w:rsidRPr="006414DD" w:rsidRDefault="00533686">
      <w:pPr>
        <w:pStyle w:val="Firstlineinden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4DD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A00E15" w:rsidRPr="006414DD" w:rsidRDefault="00533686">
      <w:pPr>
        <w:pStyle w:val="Firstlineinden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4DD">
        <w:rPr>
          <w:rFonts w:ascii="Times New Roman" w:hAnsi="Times New Roman" w:cs="Times New Roman"/>
          <w:bCs/>
          <w:sz w:val="28"/>
          <w:szCs w:val="28"/>
        </w:rPr>
        <w:t>мероприятий ГУ ТО «Семейный МФЦ «Мой семейный центр»</w:t>
      </w:r>
    </w:p>
    <w:p w:rsidR="00A00E15" w:rsidRPr="006414DD" w:rsidRDefault="006414DD">
      <w:pPr>
        <w:pStyle w:val="Firstlineinden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4DD">
        <w:rPr>
          <w:rFonts w:ascii="Times New Roman" w:hAnsi="Times New Roman" w:cs="Times New Roman"/>
          <w:bCs/>
          <w:sz w:val="28"/>
          <w:szCs w:val="28"/>
        </w:rPr>
        <w:t>на ноябрь 2023 года</w:t>
      </w:r>
    </w:p>
    <w:p w:rsidR="00A00E15" w:rsidRPr="006414DD" w:rsidRDefault="00A00E15">
      <w:pPr>
        <w:pStyle w:val="Firstlineindent"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1600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20"/>
        <w:gridCol w:w="1700"/>
        <w:gridCol w:w="2670"/>
        <w:gridCol w:w="3565"/>
        <w:gridCol w:w="1394"/>
      </w:tblGrid>
      <w:tr w:rsidR="00290B0F" w:rsidRPr="006414DD" w:rsidTr="00BC5E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6414DD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414DD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6414DD">
              <w:rPr>
                <w:rFonts w:ascii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6414DD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проведения/время проведения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6414DD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/>
                <w:color w:val="000000"/>
                <w:sz w:val="24"/>
              </w:rPr>
              <w:t>Место 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6414DD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6414DD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/>
                <w:color w:val="000000"/>
                <w:sz w:val="24"/>
              </w:rPr>
              <w:t>Название мероприятия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6414DD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/>
                <w:color w:val="000000"/>
                <w:sz w:val="24"/>
              </w:rPr>
              <w:t>Целевая аудитория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01.11.2023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в 11.00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ДК «Металлургов»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Программа «Здоровая семья» проект «Социальный туризм»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Мероприятие «К истокам Руси» в рамках празднования Дня народного единства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Клиенты учреждения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02.11.2023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в 16.00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ГУ ТО «СМФЦ «Мой семейный центр»,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Гоголевская, 71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Программа «Здоровая семья» проект «Семейные ценности»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Праздничное ассорти «Россия — наш общий дом», посвященное Дню народного единства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Клиенты учреждения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Standard"/>
              <w:widowControl/>
              <w:spacing w:after="200"/>
              <w:jc w:val="left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</w:pPr>
            <w:r w:rsidRPr="006414D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  <w:t>03.11.2023</w:t>
            </w:r>
          </w:p>
          <w:p w:rsidR="00290B0F" w:rsidRPr="006414DD" w:rsidRDefault="00290B0F">
            <w:pPr>
              <w:pStyle w:val="Standard"/>
              <w:widowControl/>
              <w:spacing w:after="200"/>
              <w:jc w:val="left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</w:pPr>
            <w:r w:rsidRPr="006414D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  <w:t>в 16.00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Standard"/>
              <w:widowControl/>
              <w:spacing w:after="200"/>
              <w:jc w:val="left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</w:pPr>
            <w:r w:rsidRPr="006414D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  <w:t>ГУ ТО «СМФЦ «Мой  семейный центр»</w:t>
            </w:r>
          </w:p>
          <w:p w:rsidR="00290B0F" w:rsidRPr="006414DD" w:rsidRDefault="00290B0F">
            <w:pPr>
              <w:pStyle w:val="Standard"/>
              <w:widowControl/>
              <w:spacing w:after="200"/>
              <w:jc w:val="left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</w:pPr>
            <w:r w:rsidRPr="006414D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  <w:t>ул. Степанова, д.34а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Standard"/>
              <w:widowControl/>
              <w:spacing w:after="200"/>
              <w:jc w:val="left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</w:pPr>
            <w:r w:rsidRPr="006414D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  <w:t>Проведение встречи клубного формирования «Семейное кафе «Добрый вечер»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Standard"/>
              <w:widowControl/>
              <w:spacing w:after="200"/>
              <w:jc w:val="left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</w:pPr>
            <w:r w:rsidRPr="006414D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lang w:eastAsia="en-US"/>
              </w:rPr>
              <w:t>Культурно-образовательное занятие ко Дню народного единства «Я, ты, он, она - вместе дружная страна», с проведением мастер-класс «Нас подружила родная земля».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Клиенты учреждения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04.11.2023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в 18.00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Тульский кремль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Атриум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Программа «Здоровая семья» проект «Социальный туризм»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-игра «В поисках ёжика Шипы», в рамках проекта «Ночь искусств»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Клиенты учреждения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af"/>
              <w:widowControl/>
              <w:spacing w:before="0" w:after="0"/>
              <w:ind w:left="15"/>
              <w:jc w:val="left"/>
              <w:rPr>
                <w:kern w:val="0"/>
              </w:rPr>
            </w:pPr>
            <w:r w:rsidRPr="006414DD">
              <w:rPr>
                <w:kern w:val="0"/>
              </w:rPr>
              <w:t>12.11.2023</w:t>
            </w:r>
          </w:p>
          <w:p w:rsidR="00290B0F" w:rsidRPr="006414DD" w:rsidRDefault="00290B0F">
            <w:pPr>
              <w:pStyle w:val="af"/>
              <w:widowControl/>
              <w:spacing w:before="0" w:after="0"/>
              <w:ind w:left="15"/>
              <w:jc w:val="left"/>
              <w:rPr>
                <w:kern w:val="0"/>
              </w:rPr>
            </w:pPr>
            <w:r w:rsidRPr="006414DD">
              <w:rPr>
                <w:kern w:val="0"/>
              </w:rPr>
              <w:t>в 15.00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af"/>
              <w:widowControl/>
              <w:spacing w:before="0" w:after="0"/>
              <w:ind w:left="15"/>
              <w:jc w:val="left"/>
              <w:rPr>
                <w:kern w:val="0"/>
              </w:rPr>
            </w:pPr>
            <w:r w:rsidRPr="006414DD">
              <w:rPr>
                <w:kern w:val="0"/>
              </w:rPr>
              <w:t>ГУК ТО «Тульский  театр юного зрителя»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af"/>
              <w:widowControl/>
              <w:spacing w:before="0" w:after="0"/>
              <w:ind w:left="15"/>
              <w:jc w:val="left"/>
              <w:rPr>
                <w:color w:val="000000"/>
                <w:kern w:val="0"/>
              </w:rPr>
            </w:pPr>
            <w:r w:rsidRPr="006414DD">
              <w:rPr>
                <w:kern w:val="0"/>
              </w:rPr>
              <w:t>Встреча клубного формирования «Семейный клуб путешественников»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af"/>
              <w:widowControl/>
              <w:spacing w:before="0" w:after="0"/>
              <w:ind w:left="15"/>
              <w:jc w:val="left"/>
              <w:rPr>
                <w:kern w:val="0"/>
              </w:rPr>
            </w:pPr>
            <w:r w:rsidRPr="006414DD">
              <w:rPr>
                <w:kern w:val="0"/>
              </w:rPr>
              <w:t>Спектакль из репертуара ГУК ТО "Тульский  театр юного зрителя". Досуговая познавательная программа с раздачей информационных материалов о работе проекта «Семейный многофункциональный центр».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Клиенты учреждения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13.11.2023 -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21.11.2023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 xml:space="preserve">ГУ ТО «СМФЦ «Мой семейный центр», </w:t>
            </w:r>
            <w:proofErr w:type="gramStart"/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Гоголевская</w:t>
            </w:r>
            <w:proofErr w:type="gramEnd"/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д. 71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Программа «Здоровая семья» проект «Все в моих руках»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Конкурс рисунков, посвященный Дню матери «Для тебя, моя родная!» с последующим оформлением стендов в ГУ ТО «СМФЦ «Мой семейный центр».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Клиенты учреждения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14.11.2023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в 12.00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МБОУ ЦО № 10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ГПОУ ТО «Тульский техникум социальных технологий»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Программа «Здоровая семья» модуль «Все в моих руках»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Беседа-диалог с выполнением творческих заданий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 xml:space="preserve">«Взгляни на мир глазами доброты», </w:t>
            </w:r>
            <w:proofErr w:type="gramStart"/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посвященное</w:t>
            </w:r>
            <w:proofErr w:type="gramEnd"/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 xml:space="preserve"> Международному дню толерантности.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Студенты 1 курса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15.11.2023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в 16.00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 xml:space="preserve">ГУК ТО «Тульский областной </w:t>
            </w: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краеведческий музей»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Standard"/>
              <w:widowControl/>
              <w:spacing w:after="200"/>
              <w:jc w:val="lef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/>
              </w:rPr>
            </w:pPr>
            <w:r w:rsidRPr="006414D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/>
              </w:rPr>
              <w:lastRenderedPageBreak/>
              <w:t xml:space="preserve">Встреча клубного формирования «Семейный клуб </w:t>
            </w:r>
            <w:r w:rsidRPr="006414D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/>
              </w:rPr>
              <w:lastRenderedPageBreak/>
              <w:t>путешественников»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Standard"/>
              <w:widowControl/>
              <w:spacing w:after="200"/>
              <w:jc w:val="lef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/>
              </w:rPr>
            </w:pPr>
            <w:r w:rsidRPr="006414D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/>
              </w:rPr>
              <w:lastRenderedPageBreak/>
              <w:t xml:space="preserve">Посещение Тульского областного краеведческого музея, </w:t>
            </w:r>
            <w:proofErr w:type="spellStart"/>
            <w:r w:rsidRPr="006414D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/>
              </w:rPr>
              <w:t>квест</w:t>
            </w:r>
            <w:proofErr w:type="spellEnd"/>
            <w:r w:rsidRPr="006414D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/>
              </w:rPr>
              <w:t xml:space="preserve"> «Загадки Земли </w:t>
            </w:r>
            <w:r w:rsidRPr="006414D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/>
              </w:rPr>
              <w:lastRenderedPageBreak/>
              <w:t>Тульской».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Клиенты учреждения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20.11.2023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в 16.00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ГУ ТО «СМФЦ «Мой семейный центр»,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Гоголевская,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д. 71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Программа «Здоровая семья» модуль «Семейные ценности»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Круглый стол «Правовая культура и правовое воспитание личности»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Клиенты учреждения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22.11.2023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в 12.00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extbody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МБОУ ЦО</w:t>
            </w:r>
          </w:p>
          <w:p w:rsidR="00290B0F" w:rsidRPr="006414DD" w:rsidRDefault="00290B0F">
            <w:pPr>
              <w:pStyle w:val="Textbody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№ 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Программа «Здоровая семья» проект «Семейные ценности»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Устный журнал «Нравственные основы семейной жизни» с приглашением представителей духовенства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Учащиеся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10-11 классов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23.11.2023 в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12.00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ММЦ «Родина»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Standard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</w:rPr>
              <w:t>Программа «Содружество социальных партнеров»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9D31AF" w:rsidRDefault="00290B0F" w:rsidP="009D31A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Тренинг «Готов к семейной жизни» и мастер-класс «Пиши грамотно. Пиши интересно».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добровольческий «ПРО-форум» в рамках ежегодного Международного конкурса социальных проектов в сфере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«Общее дело-ПРО. Проекты. Развитие. Общество».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Педагоги, школьники и студенты</w:t>
            </w:r>
          </w:p>
        </w:tc>
      </w:tr>
      <w:tr w:rsidR="00290B0F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24.11.2023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в 16.00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ГУ ТО «СМФЦ «Мой семейный центр»,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Гоголевская,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д. 71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Программа «Здоровая семья» проект «Семейные ценности»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Праздничная программа, посвященная Дню матери</w:t>
            </w:r>
          </w:p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«С любовью о маме»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B0F" w:rsidRPr="006414DD" w:rsidRDefault="00290B0F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Клиенты учреждения</w:t>
            </w:r>
          </w:p>
        </w:tc>
      </w:tr>
      <w:tr w:rsidR="00BE0063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26.11.2023</w:t>
            </w:r>
          </w:p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10.00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ВДНХ, г. Москва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>
            <w:r w:rsidRPr="0039197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Программа «Содружество социальных партнеров»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4DFF">
              <w:rPr>
                <w:rFonts w:ascii="Times New Roman" w:hAnsi="Times New Roman" w:cs="Times New Roman"/>
                <w:color w:val="000000"/>
                <w:sz w:val="24"/>
              </w:rPr>
              <w:t>Мастер-класс по росписи печатных пряников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 рамках международной выставки-форума «Россия»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C34DFF" w:rsidRDefault="00BE0063" w:rsidP="00C34DFF">
            <w:pPr>
              <w:rPr>
                <w:rFonts w:ascii="Times New Roman" w:hAnsi="Times New Roman" w:cs="Times New Roman"/>
                <w:color w:val="000000"/>
              </w:rPr>
            </w:pPr>
            <w:r w:rsidRPr="00C34DFF">
              <w:rPr>
                <w:rFonts w:ascii="Times New Roman" w:hAnsi="Times New Roman" w:cs="Times New Roman"/>
                <w:color w:val="000000"/>
              </w:rPr>
              <w:t xml:space="preserve">ГУ ТО «СМФЦ «Мой семейный центр» </w:t>
            </w:r>
          </w:p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0063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 w:rsidP="00C34DF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26.11.2023</w:t>
            </w:r>
          </w:p>
          <w:p w:rsidR="00BE0063" w:rsidRPr="006414DD" w:rsidRDefault="00BE0063" w:rsidP="00C34DF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12.00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ВДНХ, г. Москва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>
            <w:r w:rsidRPr="0039197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Программа «Содружество социальных партнеров»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4DFF">
              <w:rPr>
                <w:rFonts w:ascii="Times New Roman" w:hAnsi="Times New Roman" w:cs="Times New Roman"/>
                <w:color w:val="000000"/>
                <w:sz w:val="24"/>
              </w:rPr>
              <w:t>Лучшие региональные практики по работе с семьей – "Семейная копилка"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 рамках международной выставки-форума «Россия»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C34DFF" w:rsidRDefault="00BE0063" w:rsidP="00C34DFF">
            <w:pPr>
              <w:rPr>
                <w:rFonts w:ascii="Times New Roman" w:hAnsi="Times New Roman" w:cs="Times New Roman"/>
                <w:color w:val="000000"/>
              </w:rPr>
            </w:pPr>
            <w:r w:rsidRPr="00C34DFF">
              <w:rPr>
                <w:rFonts w:ascii="Times New Roman" w:hAnsi="Times New Roman" w:cs="Times New Roman"/>
                <w:color w:val="000000"/>
              </w:rPr>
              <w:t xml:space="preserve">ГУ ТО «СМФЦ «Мой семейный центр» </w:t>
            </w:r>
          </w:p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0063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 w:rsidP="00C34DF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26.11.2023</w:t>
            </w:r>
          </w:p>
          <w:p w:rsidR="00BE0063" w:rsidRPr="006414DD" w:rsidRDefault="00BE0063" w:rsidP="00C34DF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14.00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ВДНХ, г. Москва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>
            <w:r w:rsidRPr="0039197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Программа «Содружество социальных партнеров»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C34DFF" w:rsidRDefault="00BE0063" w:rsidP="00C34DF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4DFF">
              <w:rPr>
                <w:rFonts w:ascii="Times New Roman" w:hAnsi="Times New Roman" w:cs="Times New Roman"/>
                <w:color w:val="000000"/>
              </w:rPr>
              <w:t>Мастер – класс по росписи глиняной Тульской городской игрушки народным мастером РФ Троицкой С.В.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рамках международной выставки-форума «Россия»</w:t>
            </w:r>
          </w:p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C34DFF" w:rsidRDefault="00BE0063" w:rsidP="00C34DFF">
            <w:pPr>
              <w:rPr>
                <w:rFonts w:ascii="Times New Roman" w:hAnsi="Times New Roman" w:cs="Times New Roman"/>
                <w:color w:val="000000"/>
              </w:rPr>
            </w:pPr>
            <w:r w:rsidRPr="00C34DFF">
              <w:rPr>
                <w:rFonts w:ascii="Times New Roman" w:hAnsi="Times New Roman" w:cs="Times New Roman"/>
                <w:color w:val="000000"/>
              </w:rPr>
              <w:t xml:space="preserve">ГУ ТО «СМФЦ «Мой семейный центр» </w:t>
            </w:r>
          </w:p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0063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 w:rsidP="00C34DF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26.11.2023</w:t>
            </w:r>
          </w:p>
          <w:p w:rsidR="00BE0063" w:rsidRPr="006414DD" w:rsidRDefault="00BE0063" w:rsidP="00C34DF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 16.00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ВДНХ, г.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Москва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>
            <w:r w:rsidRPr="0039197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lastRenderedPageBreak/>
              <w:t xml:space="preserve">Программа </w:t>
            </w:r>
            <w:r w:rsidRPr="0039197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lastRenderedPageBreak/>
              <w:t>«Содружество социальных партнеров»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4D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Арт-терапевтический мини-</w:t>
            </w:r>
            <w:r w:rsidRPr="00C34D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тренинг "Молодая семья»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 рамках международной выставки-форума «Россия»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C34DFF" w:rsidRDefault="00BE0063" w:rsidP="00C34DFF">
            <w:pPr>
              <w:rPr>
                <w:rFonts w:ascii="Times New Roman" w:hAnsi="Times New Roman" w:cs="Times New Roman"/>
                <w:color w:val="000000"/>
              </w:rPr>
            </w:pPr>
            <w:r w:rsidRPr="00C34DFF">
              <w:rPr>
                <w:rFonts w:ascii="Times New Roman" w:hAnsi="Times New Roman" w:cs="Times New Roman"/>
                <w:color w:val="000000"/>
              </w:rPr>
              <w:lastRenderedPageBreak/>
              <w:t xml:space="preserve">ГУ ТО </w:t>
            </w:r>
            <w:r w:rsidRPr="00C34DFF">
              <w:rPr>
                <w:rFonts w:ascii="Times New Roman" w:hAnsi="Times New Roman" w:cs="Times New Roman"/>
                <w:color w:val="000000"/>
              </w:rPr>
              <w:lastRenderedPageBreak/>
              <w:t xml:space="preserve">«СМФЦ «Мой семейный центр» </w:t>
            </w:r>
          </w:p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0063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 w:rsidP="00C34DF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26.11.2023</w:t>
            </w:r>
          </w:p>
          <w:p w:rsidR="00BE0063" w:rsidRPr="006414DD" w:rsidRDefault="00BE0063" w:rsidP="00C34DF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18.00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ВДНХ, г. Москва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Default="00BE0063">
            <w:r w:rsidRPr="0039197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Программа «Содружество социальных партнеров»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4DFF">
              <w:rPr>
                <w:rFonts w:ascii="Times New Roman" w:hAnsi="Times New Roman" w:cs="Times New Roman"/>
                <w:color w:val="000000"/>
                <w:sz w:val="24"/>
              </w:rPr>
              <w:t>Мастер-класс по росписи печатных пряников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 рамках международной выставки-форума «Россия»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063" w:rsidRPr="00C34DFF" w:rsidRDefault="00BE0063" w:rsidP="00C34DFF">
            <w:pPr>
              <w:rPr>
                <w:rFonts w:ascii="Times New Roman" w:hAnsi="Times New Roman" w:cs="Times New Roman"/>
                <w:color w:val="000000"/>
              </w:rPr>
            </w:pPr>
            <w:r w:rsidRPr="00C34DFF">
              <w:rPr>
                <w:rFonts w:ascii="Times New Roman" w:hAnsi="Times New Roman" w:cs="Times New Roman"/>
                <w:color w:val="000000"/>
              </w:rPr>
              <w:t xml:space="preserve">ГУ ТО «СМФЦ «Мой семейный центр» </w:t>
            </w:r>
          </w:p>
          <w:p w:rsidR="00BE0063" w:rsidRPr="006414DD" w:rsidRDefault="00BE006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F450B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 w:rsidP="00C43A30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28.11.2023</w:t>
            </w:r>
          </w:p>
          <w:p w:rsidR="001F450B" w:rsidRPr="006414DD" w:rsidRDefault="001F450B" w:rsidP="00C43A30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в 16.00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 w:rsidP="00C43A30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МБОУ «ЦО № 42»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 w:rsidP="00C43A30">
            <w:pPr>
              <w:pStyle w:val="TableContents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 w:rsidRPr="006414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Программа «Здоровая семья» модуль «Все в моих руках»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 w:rsidP="00C43A30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Беседа-диалог «Профилактика жестокого обращения» в рамках Всемирной акции «16 дней против насилия»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 w:rsidP="00C43A30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color w:val="000000"/>
                <w:sz w:val="24"/>
              </w:rPr>
              <w:t>Учащиеся 8-9 классов</w:t>
            </w:r>
          </w:p>
        </w:tc>
      </w:tr>
      <w:tr w:rsidR="001F450B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Default="001F450B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29.11.2023</w:t>
            </w:r>
          </w:p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«Атриум»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>
            <w:pPr>
              <w:pStyle w:val="TableContents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 w:rsidRPr="006414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Программа «Здоровая семья»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 w:rsidP="009F420F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Консультпункт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«СМФЦ «Мой семейный центр» в рамках форума в поддержку семей с детьми с ОВЗ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Семьи с детьми с ОВЗ</w:t>
            </w:r>
          </w:p>
        </w:tc>
      </w:tr>
      <w:tr w:rsidR="001F450B" w:rsidRPr="006414DD" w:rsidTr="00BC5EA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 w:rsidP="009D31AF">
            <w:pPr>
              <w:pStyle w:val="TableCont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30.11.2023</w:t>
            </w:r>
          </w:p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в 13.00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ГУ ТО «СМФЦ «Мой семейный центр»,</w:t>
            </w:r>
          </w:p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Гоголевская,</w:t>
            </w:r>
          </w:p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д. 71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Программа «Здоровая семья» модуль «Все в моих руках»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Круглый стол «Наше здоровье в наших руках», посвященный Всемирному дню борьбы со СПИДом (с приглашением  сотрудников Центра ГУЗ «ТОЦ по профилактике и борьбе со СПИДом и </w:t>
            </w:r>
            <w:proofErr w:type="gramStart"/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ИЗ</w:t>
            </w:r>
            <w:proofErr w:type="gramEnd"/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»)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50B" w:rsidRPr="006414DD" w:rsidRDefault="001F450B">
            <w:pPr>
              <w:pStyle w:val="TableContents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414DD">
              <w:rPr>
                <w:rFonts w:ascii="Times New Roman" w:hAnsi="Times New Roman" w:cs="Times New Roman"/>
                <w:bCs/>
                <w:color w:val="000000"/>
                <w:sz w:val="24"/>
              </w:rPr>
              <w:t>Учащиеся 10-11 классов МБОУ «ЦО № 45»</w:t>
            </w:r>
          </w:p>
        </w:tc>
      </w:tr>
    </w:tbl>
    <w:p w:rsidR="00A00E15" w:rsidRPr="006414DD" w:rsidRDefault="00A00E15">
      <w:pPr>
        <w:pStyle w:val="Firstlineindent"/>
        <w:ind w:firstLine="0"/>
        <w:jc w:val="center"/>
        <w:rPr>
          <w:rFonts w:ascii="Times New Roman" w:hAnsi="Times New Roman" w:cs="Times New Roman"/>
          <w:bCs/>
        </w:rPr>
      </w:pPr>
    </w:p>
    <w:p w:rsidR="00A00E15" w:rsidRPr="006414DD" w:rsidRDefault="00A00E15">
      <w:pPr>
        <w:pStyle w:val="Firstlineindent"/>
        <w:ind w:firstLine="0"/>
        <w:jc w:val="center"/>
        <w:rPr>
          <w:rFonts w:ascii="Times New Roman" w:hAnsi="Times New Roman" w:cs="Times New Roman"/>
          <w:bCs/>
        </w:rPr>
      </w:pPr>
    </w:p>
    <w:sectPr w:rsidR="00A00E15" w:rsidRPr="006414DD" w:rsidSect="00290B0F">
      <w:headerReference w:type="default" r:id="rId8"/>
      <w:footerReference w:type="default" r:id="rId9"/>
      <w:pgSz w:w="11906" w:h="16838"/>
      <w:pgMar w:top="567" w:right="1134" w:bottom="1134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C4" w:rsidRDefault="00C050C4">
      <w:r>
        <w:separator/>
      </w:r>
    </w:p>
  </w:endnote>
  <w:endnote w:type="continuationSeparator" w:id="0">
    <w:p w:rsidR="00C050C4" w:rsidRDefault="00C0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86" w:rsidRDefault="005336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C4" w:rsidRDefault="00C050C4">
      <w:r>
        <w:rPr>
          <w:color w:val="000000"/>
        </w:rPr>
        <w:separator/>
      </w:r>
    </w:p>
  </w:footnote>
  <w:footnote w:type="continuationSeparator" w:id="0">
    <w:p w:rsidR="00C050C4" w:rsidRDefault="00C0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86" w:rsidRDefault="0053368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BC5EA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683"/>
    <w:multiLevelType w:val="multilevel"/>
    <w:tmpl w:val="39BEB362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">
    <w:nsid w:val="0CE73822"/>
    <w:multiLevelType w:val="multilevel"/>
    <w:tmpl w:val="7E5AD89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12AF05C7"/>
    <w:multiLevelType w:val="hybridMultilevel"/>
    <w:tmpl w:val="A414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2AAD"/>
    <w:multiLevelType w:val="multilevel"/>
    <w:tmpl w:val="E68E5FAC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4">
    <w:nsid w:val="15367AF4"/>
    <w:multiLevelType w:val="multilevel"/>
    <w:tmpl w:val="837CBF72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5">
    <w:nsid w:val="2BED6DF2"/>
    <w:multiLevelType w:val="multilevel"/>
    <w:tmpl w:val="49746F58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4A8C16E5"/>
    <w:multiLevelType w:val="multilevel"/>
    <w:tmpl w:val="EC8A1B1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D8E04E6"/>
    <w:multiLevelType w:val="multilevel"/>
    <w:tmpl w:val="16FAF426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F1C767E"/>
    <w:multiLevelType w:val="multilevel"/>
    <w:tmpl w:val="3DBCB974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9">
    <w:nsid w:val="67FD24BC"/>
    <w:multiLevelType w:val="multilevel"/>
    <w:tmpl w:val="E1762E48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0">
    <w:nsid w:val="6B240DAA"/>
    <w:multiLevelType w:val="multilevel"/>
    <w:tmpl w:val="CD6AD1BC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1">
    <w:nsid w:val="79981229"/>
    <w:multiLevelType w:val="multilevel"/>
    <w:tmpl w:val="DB4A478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2">
    <w:nsid w:val="79B86349"/>
    <w:multiLevelType w:val="multilevel"/>
    <w:tmpl w:val="60D67DA2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3">
    <w:nsid w:val="7C0A5BB0"/>
    <w:multiLevelType w:val="multilevel"/>
    <w:tmpl w:val="4B06A5AA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E15"/>
    <w:rsid w:val="001F450B"/>
    <w:rsid w:val="00290B0F"/>
    <w:rsid w:val="00533686"/>
    <w:rsid w:val="00546D8E"/>
    <w:rsid w:val="0062320E"/>
    <w:rsid w:val="006414DD"/>
    <w:rsid w:val="009C3A14"/>
    <w:rsid w:val="009D31AF"/>
    <w:rsid w:val="009F420F"/>
    <w:rsid w:val="00A00E15"/>
    <w:rsid w:val="00B7364F"/>
    <w:rsid w:val="00BC5EAA"/>
    <w:rsid w:val="00BE0063"/>
    <w:rsid w:val="00C050C4"/>
    <w:rsid w:val="00C34DFF"/>
    <w:rsid w:val="00D94759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center"/>
      <w:textAlignment w:val="baseline"/>
    </w:pPr>
    <w:rPr>
      <w:rFonts w:ascii="PT Astra Serif" w:hAnsi="PT Astra Serif"/>
      <w:kern w:val="3"/>
      <w:sz w:val="28"/>
      <w:szCs w:val="24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f">
    <w:name w:val="List Paragraph"/>
    <w:basedOn w:val="Standard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  <w:style w:type="paragraph" w:styleId="af2">
    <w:name w:val="Balloon Text"/>
    <w:basedOn w:val="a1"/>
    <w:link w:val="af3"/>
    <w:uiPriority w:val="99"/>
    <w:semiHidden/>
    <w:unhideWhenUsed/>
    <w:rsid w:val="00C34D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34DFF"/>
    <w:rPr>
      <w:rFonts w:ascii="Tahoma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Standard">
    <w:name w:val="a"/>
    <w:pPr>
      <w:numPr>
        <w:numId w:val="13"/>
      </w:numPr>
    </w:pPr>
  </w:style>
  <w:style w:type="numbering" w:customStyle="1" w:styleId="Heading">
    <w:name w:val="1"/>
    <w:pPr>
      <w:numPr>
        <w:numId w:val="11"/>
      </w:numPr>
    </w:pPr>
  </w:style>
  <w:style w:type="numbering" w:customStyle="1" w:styleId="Textbody">
    <w:name w:val="List11"/>
    <w:pPr>
      <w:numPr>
        <w:numId w:val="6"/>
      </w:numPr>
    </w:pPr>
  </w:style>
  <w:style w:type="numbering" w:customStyle="1" w:styleId="a5">
    <w:name w:val="Numberingivx1"/>
    <w:pPr>
      <w:numPr>
        <w:numId w:val="5"/>
      </w:numPr>
    </w:pPr>
  </w:style>
  <w:style w:type="numbering" w:customStyle="1" w:styleId="a6">
    <w:name w:val="a0"/>
    <w:pPr>
      <w:numPr>
        <w:numId w:val="12"/>
      </w:numPr>
    </w:pPr>
  </w:style>
  <w:style w:type="numbering" w:customStyle="1" w:styleId="Index">
    <w:name w:val="Numberingabc1"/>
    <w:pPr>
      <w:numPr>
        <w:numId w:val="3"/>
      </w:numPr>
    </w:pPr>
  </w:style>
  <w:style w:type="numbering" w:customStyle="1" w:styleId="Quotations">
    <w:name w:val="Numbering123"/>
    <w:pPr>
      <w:numPr>
        <w:numId w:val="1"/>
      </w:numPr>
    </w:pPr>
  </w:style>
  <w:style w:type="numbering" w:customStyle="1" w:styleId="a7">
    <w:name w:val="NumberingIVX"/>
    <w:pPr>
      <w:numPr>
        <w:numId w:val="4"/>
      </w:numPr>
    </w:pPr>
  </w:style>
  <w:style w:type="numbering" w:customStyle="1" w:styleId="a8">
    <w:name w:val="31"/>
    <w:pPr>
      <w:numPr>
        <w:numId w:val="8"/>
      </w:numPr>
    </w:pPr>
  </w:style>
  <w:style w:type="numbering" w:customStyle="1" w:styleId="Firstlineindent">
    <w:name w:val="21"/>
    <w:pPr>
      <w:numPr>
        <w:numId w:val="7"/>
      </w:numPr>
    </w:pPr>
  </w:style>
  <w:style w:type="numbering" w:customStyle="1" w:styleId="Hangingindent">
    <w:name w:val="NumberingABC"/>
    <w:pPr>
      <w:numPr>
        <w:numId w:val="2"/>
      </w:numPr>
    </w:pPr>
  </w:style>
  <w:style w:type="numbering" w:customStyle="1" w:styleId="Textbodyindent">
    <w:name w:val="51"/>
    <w:pPr>
      <w:numPr>
        <w:numId w:val="10"/>
      </w:numPr>
    </w:pPr>
  </w:style>
  <w:style w:type="numbering" w:customStyle="1" w:styleId="a9">
    <w:name w:val="4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психолог</dc:creator>
  <cp:lastModifiedBy>психолог</cp:lastModifiedBy>
  <cp:revision>10</cp:revision>
  <cp:lastPrinted>2023-11-09T14:05:00Z</cp:lastPrinted>
  <dcterms:created xsi:type="dcterms:W3CDTF">2023-11-09T14:02:00Z</dcterms:created>
  <dcterms:modified xsi:type="dcterms:W3CDTF">2023-11-10T06:02:00Z</dcterms:modified>
</cp:coreProperties>
</file>